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81B" w:rsidRPr="007572AF" w:rsidRDefault="0011081B" w:rsidP="0011081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2: Te Tau me </w:t>
      </w:r>
      <w:proofErr w:type="gram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11081B" w:rsidRPr="0011081B" w:rsidRDefault="0011081B" w:rsidP="0011081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proofErr w:type="spellStart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>Ngohe</w:t>
      </w:r>
      <w:proofErr w:type="spellEnd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1: </w:t>
      </w:r>
      <w:proofErr w:type="spellStart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>Tatauranga</w:t>
      </w:r>
      <w:proofErr w:type="spellEnd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me </w:t>
      </w:r>
      <w:proofErr w:type="spellStart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>ngā</w:t>
      </w:r>
      <w:proofErr w:type="spellEnd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</w:t>
      </w:r>
      <w:proofErr w:type="spellStart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>Taurea</w:t>
      </w:r>
      <w:proofErr w:type="spellEnd"/>
      <w:r w:rsidRPr="0011081B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1 to 1000</w:t>
      </w:r>
    </w:p>
    <w:p w:rsidR="0011081B" w:rsidRPr="0011081B" w:rsidRDefault="0011081B" w:rsidP="0011081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11081B">
        <w:rPr>
          <w:rFonts w:ascii="Arial" w:eastAsia="Times New Roman" w:hAnsi="Arial" w:cs="Arial"/>
          <w:sz w:val="24"/>
          <w:szCs w:val="24"/>
        </w:rPr>
        <w:t xml:space="preserve">Ka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takitahi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rānei.</w:t>
      </w:r>
      <w:proofErr w:type="gramEnd"/>
    </w:p>
    <w:p w:rsidR="0011081B" w:rsidRPr="0011081B" w:rsidRDefault="0011081B" w:rsidP="0011081B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11081B">
        <w:rPr>
          <w:rFonts w:ascii="Arial" w:eastAsia="Times New Roman" w:hAnsi="Arial" w:cs="Arial"/>
          <w:b/>
          <w:bCs/>
          <w:sz w:val="28"/>
          <w:szCs w:val="28"/>
        </w:rPr>
        <w:t xml:space="preserve">Te </w:t>
      </w:r>
      <w:proofErr w:type="spellStart"/>
      <w:r w:rsidRPr="0011081B">
        <w:rPr>
          <w:rFonts w:ascii="Arial" w:eastAsia="Times New Roman" w:hAnsi="Arial" w:cs="Arial"/>
          <w:b/>
          <w:bCs/>
          <w:sz w:val="28"/>
          <w:szCs w:val="28"/>
        </w:rPr>
        <w:t>Whāinga</w:t>
      </w:r>
      <w:proofErr w:type="spellEnd"/>
      <w:r w:rsidRPr="0011081B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11081B">
        <w:rPr>
          <w:rFonts w:ascii="Arial" w:eastAsia="Times New Roman" w:hAnsi="Arial" w:cs="Arial"/>
          <w:b/>
          <w:bCs/>
          <w:sz w:val="28"/>
          <w:szCs w:val="28"/>
        </w:rPr>
        <w:t>Ako</w:t>
      </w:r>
      <w:proofErr w:type="spellEnd"/>
    </w:p>
    <w:p w:rsidR="0011081B" w:rsidRPr="0011081B" w:rsidRDefault="0011081B" w:rsidP="0011081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11081B">
        <w:rPr>
          <w:rFonts w:ascii="Arial" w:eastAsia="Times New Roman" w:hAnsi="Arial" w:cs="Arial"/>
          <w:sz w:val="24"/>
          <w:szCs w:val="24"/>
        </w:rPr>
        <w:t>Ko</w:t>
      </w:r>
      <w:proofErr w:type="spellEnd"/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āwhina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āhukahuka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tauoti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1–1000;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kite,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whitiwhiti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whakaaro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tau;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whakawhanake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ō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rātou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mōhiotanga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rautaki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>.</w:t>
      </w:r>
    </w:p>
    <w:p w:rsidR="0011081B" w:rsidRPr="0011081B" w:rsidRDefault="0011081B" w:rsidP="0011081B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11081B">
        <w:rPr>
          <w:rFonts w:ascii="Arial" w:eastAsia="Times New Roman" w:hAnsi="Arial" w:cs="Arial"/>
          <w:b/>
          <w:bCs/>
          <w:sz w:val="28"/>
          <w:szCs w:val="28"/>
        </w:rPr>
        <w:t>Hei</w:t>
      </w:r>
      <w:proofErr w:type="spellEnd"/>
      <w:r w:rsidRPr="0011081B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11081B">
        <w:rPr>
          <w:rFonts w:ascii="Arial" w:eastAsia="Times New Roman" w:hAnsi="Arial" w:cs="Arial"/>
          <w:b/>
          <w:bCs/>
          <w:sz w:val="28"/>
          <w:szCs w:val="28"/>
        </w:rPr>
        <w:t>Mahi</w:t>
      </w:r>
      <w:proofErr w:type="spellEnd"/>
    </w:p>
    <w:p w:rsidR="0011081B" w:rsidRPr="0011081B" w:rsidRDefault="0011081B" w:rsidP="0011081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1081B">
        <w:rPr>
          <w:rFonts w:ascii="Arial" w:eastAsia="Times New Roman" w:hAnsi="Arial" w:cs="Arial"/>
          <w:b/>
          <w:bCs/>
          <w:sz w:val="24"/>
          <w:szCs w:val="24"/>
        </w:rPr>
        <w:t xml:space="preserve">He </w:t>
      </w:r>
      <w:proofErr w:type="spellStart"/>
      <w:r w:rsidRPr="0011081B">
        <w:rPr>
          <w:rFonts w:ascii="Arial" w:eastAsia="Times New Roman" w:hAnsi="Arial" w:cs="Arial"/>
          <w:b/>
          <w:bCs/>
          <w:sz w:val="24"/>
          <w:szCs w:val="24"/>
        </w:rPr>
        <w:t>Tohutohu</w:t>
      </w:r>
      <w:proofErr w:type="spellEnd"/>
      <w:r w:rsidRPr="0011081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11081B" w:rsidRPr="0011081B" w:rsidRDefault="0011081B" w:rsidP="001108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Mahia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Taumata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1: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1,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engari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1-1000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kē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</w:t>
      </w:r>
    </w:p>
    <w:p w:rsidR="0011081B" w:rsidRPr="0011081B" w:rsidRDefault="0011081B" w:rsidP="001108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8" w:tgtFrame="_self" w:tooltip="Ko Eratosthenes he Kiriki, he kaitātari pāngarau, kaitango whakaahua, kaitito rotarota, toa hākinakina, tohunga tātai arorangi, he kaiwhaiti ariā puoru, nō te ao kōhatu. Mō te whakahuahua, tirohia a konei. " w:history="1">
        <w:proofErr w:type="spellStart"/>
        <w:r w:rsidRPr="0011081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Huraina</w:t>
        </w:r>
        <w:proofErr w:type="spellEnd"/>
        <w:r w:rsidRPr="0011081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te “Sieve of Eratosthenes”</w:t>
        </w:r>
      </w:hyperlink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2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hāunga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2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,.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“He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ingoa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mō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tūmomo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tau?” (</w:t>
      </w:r>
      <w:proofErr w:type="spellStart"/>
      <w:proofErr w:type="gramStart"/>
      <w:r w:rsidRPr="0011081B">
        <w:rPr>
          <w:rFonts w:ascii="Arial" w:eastAsia="Times New Roman" w:hAnsi="Arial" w:cs="Arial"/>
          <w:sz w:val="24"/>
          <w:szCs w:val="24"/>
        </w:rPr>
        <w:t>taurua</w:t>
      </w:r>
      <w:proofErr w:type="spellEnd"/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). "He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?" 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3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hāunga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3.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4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“He aha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nei</w:t>
      </w:r>
      <w:proofErr w:type="spellEnd"/>
      <w:proofErr w:type="gramStart"/>
      <w:r w:rsidRPr="0011081B">
        <w:rPr>
          <w:rFonts w:ascii="Arial" w:eastAsia="Times New Roman" w:hAnsi="Arial" w:cs="Arial"/>
          <w:sz w:val="24"/>
          <w:szCs w:val="24"/>
        </w:rPr>
        <w:t>? "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kētia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?” (He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2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) 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5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hāunga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5,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whakaahua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>.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6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“He aha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nei</w:t>
      </w:r>
      <w:proofErr w:type="spellEnd"/>
      <w:proofErr w:type="gramStart"/>
      <w:r w:rsidRPr="0011081B">
        <w:rPr>
          <w:rFonts w:ascii="Arial" w:eastAsia="Times New Roman" w:hAnsi="Arial" w:cs="Arial"/>
          <w:sz w:val="24"/>
          <w:szCs w:val="24"/>
        </w:rPr>
        <w:t>? "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kētia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?” 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7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hāunga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7. 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8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“He aha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nei</w:t>
      </w:r>
      <w:proofErr w:type="spellEnd"/>
      <w:proofErr w:type="gramStart"/>
      <w:r w:rsidRPr="0011081B">
        <w:rPr>
          <w:rFonts w:ascii="Arial" w:eastAsia="Times New Roman" w:hAnsi="Arial" w:cs="Arial"/>
          <w:sz w:val="24"/>
          <w:szCs w:val="24"/>
        </w:rPr>
        <w:t>? "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kētia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>?”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9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, “He aha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nei</w:t>
      </w:r>
      <w:proofErr w:type="spellEnd"/>
      <w:proofErr w:type="gramStart"/>
      <w:r w:rsidRPr="0011081B">
        <w:rPr>
          <w:rFonts w:ascii="Arial" w:eastAsia="Times New Roman" w:hAnsi="Arial" w:cs="Arial"/>
          <w:sz w:val="24"/>
          <w:szCs w:val="24"/>
        </w:rPr>
        <w:t>? "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He aha </w:t>
      </w:r>
      <w:proofErr w:type="gramStart"/>
      <w:r w:rsidRPr="0011081B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kētia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>?” </w:t>
      </w:r>
    </w:p>
    <w:p w:rsidR="0011081B" w:rsidRPr="0011081B" w:rsidRDefault="0011081B" w:rsidP="0011081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11081B">
        <w:rPr>
          <w:rFonts w:ascii="Arial" w:eastAsia="Times New Roman" w:hAnsi="Arial" w:cs="Arial"/>
          <w:sz w:val="24"/>
          <w:szCs w:val="24"/>
        </w:rPr>
        <w:t>Tuhia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toenga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He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toitū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. "E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hia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toitū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tau 1–100. (</w:t>
      </w:r>
      <w:proofErr w:type="spellStart"/>
      <w:r w:rsidRPr="0011081B">
        <w:rPr>
          <w:rFonts w:ascii="Arial" w:eastAsia="Times New Roman" w:hAnsi="Arial" w:cs="Arial"/>
          <w:sz w:val="24"/>
          <w:szCs w:val="24"/>
        </w:rPr>
        <w:t>Otinga</w:t>
      </w:r>
      <w:proofErr w:type="spellEnd"/>
      <w:r w:rsidRPr="0011081B">
        <w:rPr>
          <w:rFonts w:ascii="Arial" w:eastAsia="Times New Roman" w:hAnsi="Arial" w:cs="Arial"/>
          <w:sz w:val="24"/>
          <w:szCs w:val="24"/>
        </w:rPr>
        <w:t xml:space="preserve"> 25.)</w:t>
      </w:r>
    </w:p>
    <w:p w:rsidR="0011081B" w:rsidRDefault="0011081B" w:rsidP="0011081B">
      <w:pPr>
        <w:pStyle w:val="Heading3"/>
        <w:rPr>
          <w:rFonts w:ascii="Arial" w:hAnsi="Arial" w:cs="Arial"/>
          <w:sz w:val="24"/>
          <w:szCs w:val="24"/>
          <w:lang w:val="en"/>
        </w:rPr>
      </w:pP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Ngā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Rauemi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Whai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Pānga</w:t>
      </w:r>
      <w:proofErr w:type="spellEnd"/>
    </w:p>
    <w:p w:rsidR="0011081B" w:rsidRPr="0011081B" w:rsidRDefault="0011081B" w:rsidP="0011081B">
      <w:pPr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br/>
      </w:r>
      <w:bookmarkStart w:id="0" w:name="_GoBack"/>
      <w:bookmarkEnd w:id="0"/>
      <w:r w:rsidRPr="0011081B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11081B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11081B">
        <w:rPr>
          <w:rFonts w:ascii="Arial" w:hAnsi="Arial" w:cs="Arial"/>
          <w:sz w:val="24"/>
          <w:szCs w:val="24"/>
          <w:lang w:val="en"/>
        </w:rPr>
        <w:t xml:space="preserve"> </w:t>
      </w:r>
      <w:hyperlink r:id="rId9" w:history="1">
        <w:r w:rsidRPr="0011081B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11081B">
        <w:rPr>
          <w:rFonts w:ascii="Arial" w:hAnsi="Arial" w:cs="Arial"/>
          <w:sz w:val="24"/>
          <w:szCs w:val="24"/>
          <w:lang w:val="en"/>
        </w:rPr>
        <w:t xml:space="preserve"> </w:t>
      </w:r>
      <w:r w:rsidRPr="0011081B">
        <w:rPr>
          <w:rFonts w:ascii="Arial" w:hAnsi="Arial" w:cs="Arial"/>
          <w:sz w:val="24"/>
          <w:szCs w:val="24"/>
        </w:rPr>
        <w:t xml:space="preserve"> </w:t>
      </w:r>
    </w:p>
    <w:p w:rsidR="0011081B" w:rsidRPr="0011081B" w:rsidRDefault="0011081B" w:rsidP="0011081B">
      <w:pPr>
        <w:rPr>
          <w:rFonts w:ascii="Arial" w:hAnsi="Arial" w:cs="Arial"/>
          <w:color w:val="333333"/>
          <w:sz w:val="24"/>
          <w:szCs w:val="24"/>
          <w:lang w:val="en"/>
        </w:rPr>
      </w:pP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ngā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10" w:history="1">
        <w:r w:rsidRPr="0011081B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</w:p>
    <w:p w:rsidR="0011081B" w:rsidRPr="0011081B" w:rsidRDefault="0011081B" w:rsidP="0011081B">
      <w:pPr>
        <w:ind w:left="360"/>
        <w:rPr>
          <w:rStyle w:val="Hyperlink"/>
          <w:rFonts w:ascii="Arial" w:hAnsi="Arial" w:cs="Arial"/>
          <w:sz w:val="24"/>
          <w:szCs w:val="24"/>
          <w:lang w:val="en"/>
        </w:rPr>
      </w:pPr>
      <w:r w:rsidRPr="0011081B">
        <w:rPr>
          <w:rFonts w:ascii="Arial" w:hAnsi="Arial" w:cs="Arial"/>
          <w:color w:val="333333"/>
          <w:sz w:val="24"/>
          <w:szCs w:val="24"/>
          <w:lang w:val="en"/>
        </w:rPr>
        <w:lastRenderedPageBreak/>
        <w:t xml:space="preserve">Te Tau </w:t>
      </w: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Māmā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Me Te </w:t>
      </w: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Tikanga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11081B">
        <w:rPr>
          <w:rFonts w:ascii="Arial" w:hAnsi="Arial" w:cs="Arial"/>
          <w:color w:val="333333"/>
          <w:sz w:val="24"/>
          <w:szCs w:val="24"/>
          <w:lang w:val="en"/>
        </w:rPr>
        <w:t>Paremata</w:t>
      </w:r>
      <w:proofErr w:type="spellEnd"/>
      <w:r w:rsidRPr="0011081B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11" w:history="1">
        <w:r w:rsidRPr="0011081B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http://www.nzmaths.co.nz/resource/te-tau-m-m-me-te-tikanga-paremata</w:t>
        </w:r>
      </w:hyperlink>
    </w:p>
    <w:p w:rsidR="00352FAE" w:rsidRPr="0011081B" w:rsidRDefault="00352FAE">
      <w:pPr>
        <w:rPr>
          <w:rFonts w:ascii="Arial" w:hAnsi="Arial" w:cs="Arial"/>
        </w:rPr>
      </w:pPr>
    </w:p>
    <w:sectPr w:rsidR="00352FAE" w:rsidRPr="0011081B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A36" w:rsidRDefault="004D2A36" w:rsidP="0011081B">
      <w:pPr>
        <w:spacing w:after="0" w:line="240" w:lineRule="auto"/>
      </w:pPr>
      <w:r>
        <w:separator/>
      </w:r>
    </w:p>
  </w:endnote>
  <w:endnote w:type="continuationSeparator" w:id="0">
    <w:p w:rsidR="004D2A36" w:rsidRDefault="004D2A36" w:rsidP="00110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081B" w:rsidRPr="00657951" w:rsidRDefault="0011081B" w:rsidP="0011081B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A75E4E">
      <w:rPr>
        <w:rFonts w:ascii="Verdana" w:hAnsi="Verdana" w:cs="Arial"/>
        <w:i/>
        <w:sz w:val="16"/>
        <w:szCs w:val="16"/>
        <w:lang w:val="en-NZ"/>
      </w:rPr>
      <w:t>Mātauranga</w:t>
    </w:r>
    <w:proofErr w:type="spellEnd"/>
    <w:r w:rsidRPr="00A75E4E">
      <w:rPr>
        <w:rFonts w:ascii="Verdana" w:hAnsi="Verdana" w:cs="Arial"/>
        <w:i/>
        <w:sz w:val="16"/>
        <w:szCs w:val="16"/>
        <w:lang w:val="en-NZ"/>
      </w:rPr>
      <w:t xml:space="preserve"> </w:t>
    </w:r>
    <w:proofErr w:type="gramStart"/>
    <w:r w:rsidRPr="00A75E4E">
      <w:rPr>
        <w:rFonts w:ascii="Verdana" w:hAnsi="Verdana" w:cs="Arial"/>
        <w:i/>
        <w:sz w:val="16"/>
        <w:szCs w:val="16"/>
        <w:lang w:val="en-NZ"/>
      </w:rPr>
      <w:t>Māori</w:t>
    </w:r>
    <w:r>
      <w:rPr>
        <w:rFonts w:ascii="Verdana" w:hAnsi="Verdana" w:cs="Arial"/>
        <w:sz w:val="16"/>
        <w:szCs w:val="16"/>
        <w:lang w:val="en-NZ"/>
      </w:rPr>
      <w:t xml:space="preserve"> </w:t>
    </w:r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gramEnd"/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>
      <w:rPr>
        <w:rFonts w:ascii="Verdana" w:hAnsi="Verdana" w:cs="Arial"/>
        <w:sz w:val="16"/>
        <w:szCs w:val="16"/>
        <w:lang w:val="en-NZ"/>
      </w:rPr>
      <w:t xml:space="preserve">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pupuri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©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Tāhuhu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201</w:t>
    </w:r>
    <w:r>
      <w:rPr>
        <w:rFonts w:ascii="Verdana" w:hAnsi="Verdana" w:cs="Arial"/>
        <w:sz w:val="16"/>
        <w:szCs w:val="16"/>
        <w:lang w:val="en-NZ"/>
      </w:rPr>
      <w:t>2</w:t>
    </w:r>
    <w:r w:rsidRPr="00657951">
      <w:rPr>
        <w:rFonts w:ascii="Verdana" w:hAnsi="Verdana" w:cs="Arial"/>
        <w:sz w:val="16"/>
        <w:szCs w:val="16"/>
        <w:lang w:val="en-NZ"/>
      </w:rPr>
      <w:t xml:space="preserve">.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whakatīkina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mahi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tārua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Rāngai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Aotearoa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anake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>.</w:t>
    </w:r>
  </w:p>
  <w:p w:rsidR="0011081B" w:rsidRDefault="0011081B">
    <w:pPr>
      <w:pStyle w:val="Footer"/>
    </w:pPr>
  </w:p>
  <w:p w:rsidR="0011081B" w:rsidRDefault="001108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A36" w:rsidRDefault="004D2A36" w:rsidP="0011081B">
      <w:pPr>
        <w:spacing w:after="0" w:line="240" w:lineRule="auto"/>
      </w:pPr>
      <w:r>
        <w:separator/>
      </w:r>
    </w:p>
  </w:footnote>
  <w:footnote w:type="continuationSeparator" w:id="0">
    <w:p w:rsidR="004D2A36" w:rsidRDefault="004D2A36" w:rsidP="001108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550F2"/>
    <w:multiLevelType w:val="multilevel"/>
    <w:tmpl w:val="3F84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6A5903"/>
    <w:multiLevelType w:val="multilevel"/>
    <w:tmpl w:val="10E81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81B"/>
    <w:rsid w:val="0011081B"/>
    <w:rsid w:val="00352FAE"/>
    <w:rsid w:val="004D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08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108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081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8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1081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10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1081B"/>
    <w:rPr>
      <w:color w:val="0000FF"/>
      <w:u w:val="single"/>
    </w:rPr>
  </w:style>
  <w:style w:type="character" w:customStyle="1" w:styleId="pattern">
    <w:name w:val="pattern"/>
    <w:basedOn w:val="DefaultParagraphFont"/>
    <w:rsid w:val="0011081B"/>
  </w:style>
  <w:style w:type="character" w:styleId="Strong">
    <w:name w:val="Strong"/>
    <w:basedOn w:val="DefaultParagraphFont"/>
    <w:uiPriority w:val="22"/>
    <w:qFormat/>
    <w:rsid w:val="001108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10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81B"/>
  </w:style>
  <w:style w:type="paragraph" w:styleId="Footer">
    <w:name w:val="footer"/>
    <w:basedOn w:val="Normal"/>
    <w:link w:val="FooterChar"/>
    <w:uiPriority w:val="99"/>
    <w:unhideWhenUsed/>
    <w:rsid w:val="00110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81B"/>
  </w:style>
  <w:style w:type="paragraph" w:styleId="BalloonText">
    <w:name w:val="Balloon Text"/>
    <w:basedOn w:val="Normal"/>
    <w:link w:val="BalloonTextChar"/>
    <w:uiPriority w:val="99"/>
    <w:semiHidden/>
    <w:unhideWhenUsed/>
    <w:rsid w:val="00110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8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081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1081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08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108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081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8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1081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10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1081B"/>
    <w:rPr>
      <w:color w:val="0000FF"/>
      <w:u w:val="single"/>
    </w:rPr>
  </w:style>
  <w:style w:type="character" w:customStyle="1" w:styleId="pattern">
    <w:name w:val="pattern"/>
    <w:basedOn w:val="DefaultParagraphFont"/>
    <w:rsid w:val="0011081B"/>
  </w:style>
  <w:style w:type="character" w:styleId="Strong">
    <w:name w:val="Strong"/>
    <w:basedOn w:val="DefaultParagraphFont"/>
    <w:uiPriority w:val="22"/>
    <w:qFormat/>
    <w:rsid w:val="001108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10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81B"/>
  </w:style>
  <w:style w:type="paragraph" w:styleId="Footer">
    <w:name w:val="footer"/>
    <w:basedOn w:val="Normal"/>
    <w:link w:val="FooterChar"/>
    <w:uiPriority w:val="99"/>
    <w:unhideWhenUsed/>
    <w:rsid w:val="00110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81B"/>
  </w:style>
  <w:style w:type="paragraph" w:styleId="BalloonText">
    <w:name w:val="Balloon Text"/>
    <w:basedOn w:val="Normal"/>
    <w:link w:val="BalloonTextChar"/>
    <w:uiPriority w:val="99"/>
    <w:semiHidden/>
    <w:unhideWhenUsed/>
    <w:rsid w:val="00110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8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081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1081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5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4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493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9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nouncenames.com/pronounce/eratosthenes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e-tau-m-m-me-te-tikanga-paremat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zmaths.co.nz/resource/tekau-ng-porak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2.nzmaths.co.nz/maori/dictionary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1</cp:revision>
  <dcterms:created xsi:type="dcterms:W3CDTF">2012-10-03T01:37:00Z</dcterms:created>
  <dcterms:modified xsi:type="dcterms:W3CDTF">2012-10-03T01:42:00Z</dcterms:modified>
</cp:coreProperties>
</file>